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2666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Guidelines for Independent Student Work (SIW) for the Course: "Theory and Practice of Translation and Interpretation (First Foreign Language)"</w:t>
      </w:r>
    </w:p>
    <w:p w14:paraId="3C8D0EB7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Purpose of SIW</w:t>
      </w:r>
    </w:p>
    <w:p w14:paraId="0A7A5F78" w14:textId="77777777" w:rsidR="00D21FC8" w:rsidRPr="00D21FC8" w:rsidRDefault="00D21FC8" w:rsidP="00D21FC8">
      <w:r w:rsidRPr="00D21FC8">
        <w:t>The main goal of SIW is to foster cognitive independence, practical application of knowledge, and creative engagement with the subject. SIW tasks aim to:</w:t>
      </w:r>
    </w:p>
    <w:p w14:paraId="13AD4208" w14:textId="77777777" w:rsidR="00D21FC8" w:rsidRPr="00D21FC8" w:rsidRDefault="00D21FC8" w:rsidP="00D21FC8">
      <w:pPr>
        <w:numPr>
          <w:ilvl w:val="0"/>
          <w:numId w:val="1"/>
        </w:numPr>
      </w:pPr>
      <w:r w:rsidRPr="00D21FC8">
        <w:t>Extend and deepen practical knowledge and skills related to translation and interpretation.</w:t>
      </w:r>
    </w:p>
    <w:p w14:paraId="78CAF2A9" w14:textId="77777777" w:rsidR="00D21FC8" w:rsidRPr="00D21FC8" w:rsidRDefault="00D21FC8" w:rsidP="00D21FC8">
      <w:pPr>
        <w:numPr>
          <w:ilvl w:val="0"/>
          <w:numId w:val="1"/>
        </w:numPr>
      </w:pPr>
      <w:r w:rsidRPr="00D21FC8">
        <w:t>Develop students' ability for self-education and self-improvement.</w:t>
      </w:r>
    </w:p>
    <w:p w14:paraId="1CCC41B8" w14:textId="77777777" w:rsidR="00D21FC8" w:rsidRPr="00D21FC8" w:rsidRDefault="00D21FC8" w:rsidP="00D21FC8">
      <w:pPr>
        <w:numPr>
          <w:ilvl w:val="0"/>
          <w:numId w:val="1"/>
        </w:numPr>
      </w:pPr>
      <w:r w:rsidRPr="00D21FC8">
        <w:t>Encourage creativity, critical thinking, and problem-solving in translation tasks.</w:t>
      </w:r>
    </w:p>
    <w:p w14:paraId="6302014A" w14:textId="77777777" w:rsidR="00D21FC8" w:rsidRPr="00D21FC8" w:rsidRDefault="00D21FC8" w:rsidP="00D21FC8">
      <w:pPr>
        <w:numPr>
          <w:ilvl w:val="0"/>
          <w:numId w:val="1"/>
        </w:numPr>
      </w:pPr>
      <w:r w:rsidRPr="00D21FC8">
        <w:t>Prepare students for professional challenges by developing their ability to apply theoretical knowledge in real-world scenarios.</w:t>
      </w:r>
    </w:p>
    <w:p w14:paraId="5EF85EBB" w14:textId="77777777" w:rsidR="00D21FC8" w:rsidRPr="00D21FC8" w:rsidRDefault="00D21FC8" w:rsidP="00D21FC8">
      <w:r w:rsidRPr="00D21FC8">
        <w:pict w14:anchorId="53BF3336">
          <v:rect id="_x0000_i1049" style="width:0;height:1.5pt" o:hralign="center" o:hrstd="t" o:hr="t" fillcolor="#a0a0a0" stroked="f"/>
        </w:pict>
      </w:r>
    </w:p>
    <w:p w14:paraId="79570685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Tasks of SIW</w:t>
      </w:r>
    </w:p>
    <w:p w14:paraId="1AA20D50" w14:textId="77777777" w:rsidR="00D21FC8" w:rsidRPr="00D21FC8" w:rsidRDefault="00D21FC8" w:rsidP="00D21FC8">
      <w:r w:rsidRPr="00D21FC8">
        <w:t>SIW tasks should include a combination of theoretical, practical, and research-oriented assignments. Key tasks include:</w:t>
      </w:r>
    </w:p>
    <w:p w14:paraId="55E5663E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Independent translation of texts from various genres (e.g., legal, literary, technical).</w:t>
      </w:r>
    </w:p>
    <w:p w14:paraId="5C902A7E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Compilation and management of glossaries for specialized terminology.</w:t>
      </w:r>
    </w:p>
    <w:p w14:paraId="21BB190A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Analysis and reflection on translation challenges (e.g., cultural adaptation, grammar issues).</w:t>
      </w:r>
    </w:p>
    <w:p w14:paraId="21BC5260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Creation of reports or presentations on translation theories or case studies.</w:t>
      </w:r>
    </w:p>
    <w:p w14:paraId="50B0FA20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Participation in online or library research to develop knowledge of translation tools and methods.</w:t>
      </w:r>
    </w:p>
    <w:p w14:paraId="307881E1" w14:textId="77777777" w:rsidR="00D21FC8" w:rsidRPr="00D21FC8" w:rsidRDefault="00D21FC8" w:rsidP="00D21FC8">
      <w:pPr>
        <w:numPr>
          <w:ilvl w:val="0"/>
          <w:numId w:val="2"/>
        </w:numPr>
      </w:pPr>
      <w:r w:rsidRPr="00D21FC8">
        <w:t>Practical exercises in subtitling, dubbing, or interpreting short audio or video content.</w:t>
      </w:r>
    </w:p>
    <w:p w14:paraId="1A1B6FEE" w14:textId="77777777" w:rsidR="00D21FC8" w:rsidRPr="00D21FC8" w:rsidRDefault="00D21FC8" w:rsidP="00D21FC8">
      <w:r w:rsidRPr="00D21FC8">
        <w:pict w14:anchorId="691C7B9A">
          <v:rect id="_x0000_i1050" style="width:0;height:1.5pt" o:hralign="center" o:hrstd="t" o:hr="t" fillcolor="#a0a0a0" stroked="f"/>
        </w:pict>
      </w:r>
    </w:p>
    <w:p w14:paraId="29A1B31C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Structure of SIW</w:t>
      </w:r>
    </w:p>
    <w:p w14:paraId="3B61151C" w14:textId="77777777" w:rsidR="00D21FC8" w:rsidRPr="00D21FC8" w:rsidRDefault="00D21FC8" w:rsidP="00D21FC8">
      <w:pPr>
        <w:numPr>
          <w:ilvl w:val="0"/>
          <w:numId w:val="3"/>
        </w:numPr>
      </w:pPr>
      <w:r w:rsidRPr="00D21FC8">
        <w:rPr>
          <w:b/>
          <w:bCs/>
        </w:rPr>
        <w:t>Volume and Complexity:</w:t>
      </w:r>
    </w:p>
    <w:p w14:paraId="1673A825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Assignments should align with the complexity of the discipline and the students’ academic level.</w:t>
      </w:r>
    </w:p>
    <w:p w14:paraId="6E06462A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Students are expected to complete approximately 3–5 SIW tasks per semester.</w:t>
      </w:r>
    </w:p>
    <w:p w14:paraId="01BEB857" w14:textId="77777777" w:rsidR="00D21FC8" w:rsidRPr="00D21FC8" w:rsidRDefault="00D21FC8" w:rsidP="00D21FC8">
      <w:pPr>
        <w:numPr>
          <w:ilvl w:val="0"/>
          <w:numId w:val="3"/>
        </w:numPr>
      </w:pPr>
      <w:r w:rsidRPr="00D21FC8">
        <w:rPr>
          <w:b/>
          <w:bCs/>
        </w:rPr>
        <w:t>Types of Assignments:</w:t>
      </w:r>
    </w:p>
    <w:p w14:paraId="0CB2977B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Translation of professional texts.</w:t>
      </w:r>
    </w:p>
    <w:p w14:paraId="3A6A142A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Critical analysis of translated works.</w:t>
      </w:r>
    </w:p>
    <w:p w14:paraId="12946EDC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Research-based essays or projects on translation theories or methodologies.</w:t>
      </w:r>
    </w:p>
    <w:p w14:paraId="636DAFC8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Reflection tasks that involve self-evaluation of practical exercises.</w:t>
      </w:r>
    </w:p>
    <w:p w14:paraId="01FD7EE6" w14:textId="77777777" w:rsidR="00D21FC8" w:rsidRPr="00D21FC8" w:rsidRDefault="00D21FC8" w:rsidP="00D21FC8">
      <w:pPr>
        <w:numPr>
          <w:ilvl w:val="0"/>
          <w:numId w:val="3"/>
        </w:numPr>
      </w:pPr>
      <w:r w:rsidRPr="00D21FC8">
        <w:rPr>
          <w:b/>
          <w:bCs/>
        </w:rPr>
        <w:t>Requirements:</w:t>
      </w:r>
    </w:p>
    <w:p w14:paraId="74F9FEF7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All tasks must be completed independently by the student.</w:t>
      </w:r>
    </w:p>
    <w:p w14:paraId="35B73987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lastRenderedPageBreak/>
        <w:t>Students are encouraged to use university library resources, translation software, and online dictionaries to support their work.</w:t>
      </w:r>
    </w:p>
    <w:p w14:paraId="5126BAE5" w14:textId="77777777" w:rsidR="00D21FC8" w:rsidRPr="00D21FC8" w:rsidRDefault="00D21FC8" w:rsidP="00D21FC8">
      <w:pPr>
        <w:numPr>
          <w:ilvl w:val="0"/>
          <w:numId w:val="3"/>
        </w:numPr>
      </w:pPr>
      <w:r w:rsidRPr="00D21FC8">
        <w:rPr>
          <w:b/>
          <w:bCs/>
        </w:rPr>
        <w:t>Evaluation:</w:t>
      </w:r>
    </w:p>
    <w:p w14:paraId="55DCCEA3" w14:textId="77777777" w:rsidR="00D21FC8" w:rsidRPr="00D21FC8" w:rsidRDefault="00D21FC8" w:rsidP="00D21FC8">
      <w:pPr>
        <w:numPr>
          <w:ilvl w:val="1"/>
          <w:numId w:val="3"/>
        </w:numPr>
      </w:pPr>
      <w:r w:rsidRPr="00D21FC8">
        <w:t>SIW assignments will be evaluated based on:</w:t>
      </w:r>
    </w:p>
    <w:p w14:paraId="12F02F31" w14:textId="77777777" w:rsidR="00D21FC8" w:rsidRPr="00D21FC8" w:rsidRDefault="00D21FC8" w:rsidP="00D21FC8">
      <w:pPr>
        <w:numPr>
          <w:ilvl w:val="2"/>
          <w:numId w:val="3"/>
        </w:numPr>
      </w:pPr>
      <w:r w:rsidRPr="00D21FC8">
        <w:t>Accuracy of translation.</w:t>
      </w:r>
    </w:p>
    <w:p w14:paraId="234F1477" w14:textId="77777777" w:rsidR="00D21FC8" w:rsidRPr="00D21FC8" w:rsidRDefault="00D21FC8" w:rsidP="00D21FC8">
      <w:pPr>
        <w:numPr>
          <w:ilvl w:val="2"/>
          <w:numId w:val="3"/>
        </w:numPr>
      </w:pPr>
      <w:r w:rsidRPr="00D21FC8">
        <w:t>Application of theoretical knowledge.</w:t>
      </w:r>
    </w:p>
    <w:p w14:paraId="2BD0CC68" w14:textId="77777777" w:rsidR="00D21FC8" w:rsidRPr="00D21FC8" w:rsidRDefault="00D21FC8" w:rsidP="00D21FC8">
      <w:pPr>
        <w:numPr>
          <w:ilvl w:val="2"/>
          <w:numId w:val="3"/>
        </w:numPr>
      </w:pPr>
      <w:r w:rsidRPr="00D21FC8">
        <w:t>Creativity and problem-solving in addressing challenges.</w:t>
      </w:r>
    </w:p>
    <w:p w14:paraId="043E8DF2" w14:textId="77777777" w:rsidR="00D21FC8" w:rsidRPr="00D21FC8" w:rsidRDefault="00D21FC8" w:rsidP="00D21FC8">
      <w:pPr>
        <w:numPr>
          <w:ilvl w:val="2"/>
          <w:numId w:val="3"/>
        </w:numPr>
      </w:pPr>
      <w:r w:rsidRPr="00D21FC8">
        <w:t>Clarity, coherence, and quality of written reports.</w:t>
      </w:r>
    </w:p>
    <w:p w14:paraId="6ED8406C" w14:textId="77777777" w:rsidR="00D21FC8" w:rsidRPr="00D21FC8" w:rsidRDefault="00D21FC8" w:rsidP="00D21FC8">
      <w:r w:rsidRPr="00D21FC8">
        <w:pict w14:anchorId="04BEACBF">
          <v:rect id="_x0000_i1051" style="width:0;height:1.5pt" o:hralign="center" o:hrstd="t" o:hr="t" fillcolor="#a0a0a0" stroked="f"/>
        </w:pict>
      </w:r>
    </w:p>
    <w:p w14:paraId="792C6252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Guidance for SIW (SIWT)</w:t>
      </w:r>
    </w:p>
    <w:p w14:paraId="36C4E3FE" w14:textId="77777777" w:rsidR="00D21FC8" w:rsidRPr="00D21FC8" w:rsidRDefault="00D21FC8" w:rsidP="00D21FC8">
      <w:r w:rsidRPr="00D21FC8">
        <w:t>Under the guidance of the teacher, SIWT is intended to provide students with support in completing SIW tasks and consolidating their learning. Key aspects include:</w:t>
      </w:r>
    </w:p>
    <w:p w14:paraId="3A6B5905" w14:textId="77777777" w:rsidR="00D21FC8" w:rsidRPr="00D21FC8" w:rsidRDefault="00D21FC8" w:rsidP="00D21FC8">
      <w:pPr>
        <w:numPr>
          <w:ilvl w:val="0"/>
          <w:numId w:val="4"/>
        </w:numPr>
      </w:pPr>
      <w:r w:rsidRPr="00D21FC8">
        <w:rPr>
          <w:b/>
          <w:bCs/>
        </w:rPr>
        <w:t>Advisory Function:</w:t>
      </w:r>
    </w:p>
    <w:p w14:paraId="4342F52D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Teachers assist students in understanding SIW tasks and identifying resources.</w:t>
      </w:r>
    </w:p>
    <w:p w14:paraId="7AC48973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Provide strategies for addressing specific challenges in translation or interpretation.</w:t>
      </w:r>
    </w:p>
    <w:p w14:paraId="60D9F344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Encourage critical thinking and creativity in approaching SIW tasks.</w:t>
      </w:r>
    </w:p>
    <w:p w14:paraId="24566686" w14:textId="77777777" w:rsidR="00D21FC8" w:rsidRPr="00D21FC8" w:rsidRDefault="00D21FC8" w:rsidP="00D21FC8">
      <w:pPr>
        <w:numPr>
          <w:ilvl w:val="0"/>
          <w:numId w:val="4"/>
        </w:numPr>
      </w:pPr>
      <w:r w:rsidRPr="00D21FC8">
        <w:rPr>
          <w:b/>
          <w:bCs/>
        </w:rPr>
        <w:t>Control Function:</w:t>
      </w:r>
    </w:p>
    <w:p w14:paraId="21A7EEF5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Teachers monitor the progress of students’ independent work through consultations.</w:t>
      </w:r>
    </w:p>
    <w:p w14:paraId="42870365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Feedback is provided to improve the quality of translations and reports.</w:t>
      </w:r>
    </w:p>
    <w:p w14:paraId="509A2417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Regular reviews of terminology use, grammar, and cultural adaptation in translations.</w:t>
      </w:r>
    </w:p>
    <w:p w14:paraId="44675D7F" w14:textId="77777777" w:rsidR="00D21FC8" w:rsidRPr="00D21FC8" w:rsidRDefault="00D21FC8" w:rsidP="00D21FC8">
      <w:pPr>
        <w:numPr>
          <w:ilvl w:val="0"/>
          <w:numId w:val="4"/>
        </w:numPr>
      </w:pPr>
      <w:r w:rsidRPr="00D21FC8">
        <w:rPr>
          <w:b/>
          <w:bCs/>
        </w:rPr>
        <w:t>Schedule and Format:</w:t>
      </w:r>
    </w:p>
    <w:p w14:paraId="4C7AB47E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SIWT should include scheduled consultations, both online and offline, throughout the semester.</w:t>
      </w:r>
    </w:p>
    <w:p w14:paraId="1A6B1A12" w14:textId="77777777" w:rsidR="00D21FC8" w:rsidRPr="00D21FC8" w:rsidRDefault="00D21FC8" w:rsidP="00D21FC8">
      <w:pPr>
        <w:numPr>
          <w:ilvl w:val="1"/>
          <w:numId w:val="4"/>
        </w:numPr>
      </w:pPr>
      <w:r w:rsidRPr="00D21FC8">
        <w:t>Each student is required to attend at least 6 consultations (as part of SIWT) to receive detailed guidance and feedback.</w:t>
      </w:r>
    </w:p>
    <w:p w14:paraId="19D3E548" w14:textId="77777777" w:rsidR="00D21FC8" w:rsidRPr="00D21FC8" w:rsidRDefault="00D21FC8" w:rsidP="00D21FC8">
      <w:r w:rsidRPr="00D21FC8">
        <w:pict w14:anchorId="21F5E126">
          <v:rect id="_x0000_i1052" style="width:0;height:1.5pt" o:hralign="center" o:hrstd="t" o:hr="t" fillcolor="#a0a0a0" stroked="f"/>
        </w:pict>
      </w:r>
    </w:p>
    <w:p w14:paraId="710FAC3B" w14:textId="77777777" w:rsidR="00D21FC8" w:rsidRPr="00D21FC8" w:rsidRDefault="00D21FC8" w:rsidP="00D21FC8">
      <w:pPr>
        <w:rPr>
          <w:b/>
          <w:bCs/>
        </w:rPr>
      </w:pPr>
      <w:r w:rsidRPr="00D21FC8">
        <w:rPr>
          <w:b/>
          <w:bCs/>
        </w:rPr>
        <w:t>Expected Results of SIW</w:t>
      </w:r>
    </w:p>
    <w:p w14:paraId="014F52AA" w14:textId="77777777" w:rsidR="00D21FC8" w:rsidRPr="00D21FC8" w:rsidRDefault="00D21FC8" w:rsidP="00D21FC8">
      <w:r w:rsidRPr="00D21FC8">
        <w:t>By the end of the course, students are expected to:</w:t>
      </w:r>
    </w:p>
    <w:p w14:paraId="5B2307B7" w14:textId="77777777" w:rsidR="00D21FC8" w:rsidRPr="00D21FC8" w:rsidRDefault="00D21FC8" w:rsidP="00D21FC8">
      <w:pPr>
        <w:numPr>
          <w:ilvl w:val="0"/>
          <w:numId w:val="5"/>
        </w:numPr>
      </w:pPr>
      <w:r w:rsidRPr="00D21FC8">
        <w:t>Demonstrate the ability to independently translate texts of varying complexity and genres.</w:t>
      </w:r>
    </w:p>
    <w:p w14:paraId="69EBEE04" w14:textId="77777777" w:rsidR="00D21FC8" w:rsidRPr="00D21FC8" w:rsidRDefault="00D21FC8" w:rsidP="00D21FC8">
      <w:pPr>
        <w:numPr>
          <w:ilvl w:val="0"/>
          <w:numId w:val="5"/>
        </w:numPr>
      </w:pPr>
      <w:r w:rsidRPr="00D21FC8">
        <w:t>Develop comprehensive glossaries for specialized fields of translation.</w:t>
      </w:r>
    </w:p>
    <w:p w14:paraId="1B170265" w14:textId="77777777" w:rsidR="00D21FC8" w:rsidRPr="00D21FC8" w:rsidRDefault="00D21FC8" w:rsidP="00D21FC8">
      <w:pPr>
        <w:numPr>
          <w:ilvl w:val="0"/>
          <w:numId w:val="5"/>
        </w:numPr>
      </w:pPr>
      <w:r w:rsidRPr="00D21FC8">
        <w:t>Exhibit critical thinking in analyzing translated texts and reflecting on their own work.</w:t>
      </w:r>
    </w:p>
    <w:p w14:paraId="5CC3A898" w14:textId="77777777" w:rsidR="00D21FC8" w:rsidRPr="00D21FC8" w:rsidRDefault="00D21FC8" w:rsidP="00D21FC8">
      <w:pPr>
        <w:numPr>
          <w:ilvl w:val="0"/>
          <w:numId w:val="5"/>
        </w:numPr>
      </w:pPr>
      <w:r w:rsidRPr="00D21FC8">
        <w:t>Present their findings and solutions in the form of professional reports or presentations.</w:t>
      </w:r>
    </w:p>
    <w:p w14:paraId="5927A922" w14:textId="77777777" w:rsidR="00D21FC8" w:rsidRPr="00D21FC8" w:rsidRDefault="00D21FC8" w:rsidP="00D21FC8">
      <w:pPr>
        <w:numPr>
          <w:ilvl w:val="0"/>
          <w:numId w:val="5"/>
        </w:numPr>
      </w:pPr>
      <w:r w:rsidRPr="00D21FC8">
        <w:lastRenderedPageBreak/>
        <w:t>Show improved accuracy, creativity, and confidence in translation and interpretation tasks.</w:t>
      </w:r>
    </w:p>
    <w:p w14:paraId="3EDB5F03" w14:textId="77777777" w:rsidR="0090100C" w:rsidRDefault="0090100C"/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759F"/>
    <w:multiLevelType w:val="multilevel"/>
    <w:tmpl w:val="6562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D75F9"/>
    <w:multiLevelType w:val="multilevel"/>
    <w:tmpl w:val="5EF8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00C42"/>
    <w:multiLevelType w:val="multilevel"/>
    <w:tmpl w:val="E24E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E0636"/>
    <w:multiLevelType w:val="multilevel"/>
    <w:tmpl w:val="D784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E6803"/>
    <w:multiLevelType w:val="multilevel"/>
    <w:tmpl w:val="3708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569476">
    <w:abstractNumId w:val="0"/>
  </w:num>
  <w:num w:numId="2" w16cid:durableId="191579653">
    <w:abstractNumId w:val="2"/>
  </w:num>
  <w:num w:numId="3" w16cid:durableId="992832361">
    <w:abstractNumId w:val="4"/>
  </w:num>
  <w:num w:numId="4" w16cid:durableId="1038703351">
    <w:abstractNumId w:val="1"/>
  </w:num>
  <w:num w:numId="5" w16cid:durableId="71388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90"/>
    <w:rsid w:val="001E2D79"/>
    <w:rsid w:val="00225331"/>
    <w:rsid w:val="00463953"/>
    <w:rsid w:val="00715767"/>
    <w:rsid w:val="00726E8C"/>
    <w:rsid w:val="0090100C"/>
    <w:rsid w:val="00D21FC8"/>
    <w:rsid w:val="00D81890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567AA-3EA7-4BA5-86AE-28530AF2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2</cp:revision>
  <dcterms:created xsi:type="dcterms:W3CDTF">2025-01-21T03:13:00Z</dcterms:created>
  <dcterms:modified xsi:type="dcterms:W3CDTF">2025-01-21T03:13:00Z</dcterms:modified>
</cp:coreProperties>
</file>